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3F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A21C3F" w:rsidRPr="00A21C3F" w:rsidRDefault="00A21C3F" w:rsidP="00A21C3F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A21C3F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26 августа</w:t>
      </w:r>
    </w:p>
    <w:p w:rsidR="00A21C3F" w:rsidRDefault="00A21C3F" w:rsidP="00F06393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  <w:r w:rsidRPr="00A21C3F">
        <w:rPr>
          <w:rFonts w:ascii="Arial" w:eastAsia="Times New Roman" w:hAnsi="Arial" w:cs="Arial"/>
          <w:sz w:val="30"/>
          <w:szCs w:val="30"/>
        </w:rPr>
        <w:t xml:space="preserve">Открытие пролива между Азией и Северной Америкой, лучший трюк </w:t>
      </w:r>
      <w:proofErr w:type="spellStart"/>
      <w:r w:rsidRPr="00A21C3F">
        <w:rPr>
          <w:rFonts w:ascii="Arial" w:eastAsia="Times New Roman" w:hAnsi="Arial" w:cs="Arial"/>
          <w:sz w:val="30"/>
          <w:szCs w:val="30"/>
        </w:rPr>
        <w:t>Гудини</w:t>
      </w:r>
      <w:proofErr w:type="spellEnd"/>
      <w:r w:rsidRPr="00A21C3F">
        <w:rPr>
          <w:rFonts w:ascii="Arial" w:eastAsia="Times New Roman" w:hAnsi="Arial" w:cs="Arial"/>
          <w:sz w:val="30"/>
          <w:szCs w:val="30"/>
        </w:rPr>
        <w:t>, начало битвы за Днепр и другие памятные события этого дня.</w:t>
      </w:r>
    </w:p>
    <w:p w:rsidR="00F06393" w:rsidRPr="00F06393" w:rsidRDefault="00F06393" w:rsidP="00F06393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</w:p>
    <w:p w:rsidR="00A21C3F" w:rsidRPr="00A21C3F" w:rsidRDefault="00A21C3F" w:rsidP="00A21C3F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A21C3F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0884A4B" wp14:editId="2796E3BB">
            <wp:extent cx="7426325" cy="4190365"/>
            <wp:effectExtent l="0" t="0" r="3175" b="635"/>
            <wp:docPr id="3" name="Рисунок 3" descr="https://retina.news.mail.ru/prev780x440/pic/9b/40/image43059695_5b6d51b9cdeab769a4d0b730620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9b/40/image43059695_5b6d51b9cdeab769a4d0b730620404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3F" w:rsidRPr="00A21C3F" w:rsidRDefault="00A21C3F" w:rsidP="00A21C3F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A21C3F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Открыт Берингов пролив</w:t>
      </w:r>
    </w:p>
    <w:p w:rsidR="00A21C3F" w:rsidRPr="00A21C3F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26 августа 1728 года российский мореплаватель </w:t>
      </w:r>
      <w:proofErr w:type="spell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Витус</w:t>
      </w:r>
      <w:proofErr w:type="spell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 Беринг на боте «Святой Гавриил» открыл пролив между Азией и Северной Америкой, который назвали в его честь. Ширина пролива, который соединяет Северный Ледовитый и Тихий океаны, в самом узком месте составляет 86 км.</w:t>
      </w:r>
    </w:p>
    <w:p w:rsidR="00A21C3F" w:rsidRPr="00A21C3F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Уже позже было установлено, что за 80 лет до Беринга, в 1648 году, через пролив на Аляску прошла экспедиция Семена Дежнева. Попутно казаки посетили острова </w:t>
      </w:r>
      <w:proofErr w:type="spell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Ратманова</w:t>
      </w:r>
      <w:proofErr w:type="spell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Крузенштерна посередине пролива.</w:t>
      </w:r>
    </w:p>
    <w:p w:rsidR="00A21C3F" w:rsidRPr="00A21C3F" w:rsidRDefault="00A21C3F" w:rsidP="00A21C3F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A21C3F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Отправлена первая новость телеграфом</w:t>
      </w:r>
    </w:p>
    <w:p w:rsidR="00A21C3F" w:rsidRPr="00A21C3F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29 августа 1858 года при помощи трансатлантической телеграфной связи была отправлена первая новость. До этого трансатлантический телеграфный кабель </w:t>
      </w: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успели опробовать королева Великобритании Виктория и президент США Джеймс Бьюкенен, которые обменялись поздравительными телеграммами. Сам кабель использовали недолго. Уже в сентябре из-за недостаточной гидроизоляции он был разрушен коррозией. Укладка улучшенного кабеля началась в 1865 году.</w:t>
      </w:r>
    </w:p>
    <w:p w:rsidR="00A21C3F" w:rsidRPr="00A21C3F" w:rsidRDefault="00A21C3F" w:rsidP="00A21C3F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A21C3F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0BCE321" wp14:editId="596226E1">
            <wp:extent cx="7426325" cy="4190365"/>
            <wp:effectExtent l="0" t="0" r="3175" b="635"/>
            <wp:docPr id="4" name="Рисунок 4" descr="https://retina.news.mail.ru/prev780x440/pic/c6/e1/image43059695_5124d7b6d766156aba7bda6591dea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c6/e1/image43059695_5124d7b6d766156aba7bda6591dea0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3F" w:rsidRPr="00A21C3F" w:rsidRDefault="00A21C3F" w:rsidP="00A21C3F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</w:p>
    <w:p w:rsidR="00A21C3F" w:rsidRPr="00A21C3F" w:rsidRDefault="00A21C3F" w:rsidP="00A21C3F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A21C3F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 xml:space="preserve">Гарри </w:t>
      </w:r>
      <w:proofErr w:type="spellStart"/>
      <w:r w:rsidRPr="00A21C3F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Гудини</w:t>
      </w:r>
      <w:proofErr w:type="spellEnd"/>
      <w:r w:rsidRPr="00A21C3F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 xml:space="preserve"> показал один из своих лучших трюков</w:t>
      </w:r>
    </w:p>
    <w:p w:rsidR="00A21C3F" w:rsidRPr="00A21C3F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26 августа 1907 года в аквапарке Сан-Франциско Гарри </w:t>
      </w:r>
      <w:proofErr w:type="spell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Гудини</w:t>
      </w:r>
      <w:proofErr w:type="spell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 в очередной раз шокировал зрителей. Закованный в цепи и брошенный в воду иллюзиони</w:t>
      </w:r>
      <w:proofErr w:type="gram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ст вспл</w:t>
      </w:r>
      <w:proofErr w:type="gram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ыл на поверхность через 57 секунд.</w:t>
      </w:r>
    </w:p>
    <w:p w:rsidR="00A21C3F" w:rsidRPr="00A21C3F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proofErr w:type="spell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Гудини</w:t>
      </w:r>
      <w:proofErr w:type="spell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gram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имел отличную физическую форму и умело обращался</w:t>
      </w:r>
      <w:proofErr w:type="gram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 со своими мышцами. Когда его сковывали цепями, он напрягал мышцы, а затем расслаблял их, в результате чего образовывались зазоры. Оставалось только открыть замок. Иногда, чтобы выбраться из очередной ловушки, </w:t>
      </w:r>
      <w:proofErr w:type="spell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Гудини</w:t>
      </w:r>
      <w:proofErr w:type="spell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 приходилось даже смещать кости в суставах.</w:t>
      </w:r>
    </w:p>
    <w:p w:rsidR="00A21C3F" w:rsidRPr="00A21C3F" w:rsidRDefault="00A21C3F" w:rsidP="00A21C3F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A21C3F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Битва за Днепр</w:t>
      </w:r>
    </w:p>
    <w:p w:rsidR="00A21C3F" w:rsidRPr="00A21C3F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26 августа 1943 года в ходе Великой Отечественной войны началась битва за Днепр, которая стала одним из крупнейших сражений в мировой истории. В этот день советские дивизии начали движение на запад по всему 750-километровому фронту, растянувшемуся от Смоленска до Азовского моря. В операции было задействовано 2 миллиона 650 тысяч человек.</w:t>
      </w:r>
    </w:p>
    <w:p w:rsidR="00A21C3F" w:rsidRPr="00A21C3F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Всего в битве за Днепр приняло участие до 4 </w:t>
      </w:r>
      <w:proofErr w:type="gramStart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млн</w:t>
      </w:r>
      <w:proofErr w:type="gramEnd"/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 xml:space="preserve"> человек с обеих сторон. Операции закончились 23 декабря и стали очередным крупным поражением сил Германии и её союзников.</w:t>
      </w:r>
    </w:p>
    <w:p w:rsidR="00A21C3F" w:rsidRPr="00A21C3F" w:rsidRDefault="00A21C3F" w:rsidP="00A21C3F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A21C3F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DA1E8DE" wp14:editId="676F5780">
            <wp:extent cx="7426325" cy="4190365"/>
            <wp:effectExtent l="0" t="0" r="3175" b="635"/>
            <wp:docPr id="6" name="Рисунок 6" descr="https://retina.news.mail.ru/prev780x440/pic/1a/92/image43059695_9232cc0f313b69fc0fde8e207135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1a/92/image43059695_9232cc0f313b69fc0fde8e20713511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3F" w:rsidRPr="00A21C3F" w:rsidRDefault="00A21C3F" w:rsidP="00A21C3F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bookmarkStart w:id="0" w:name="_GoBack"/>
      <w:bookmarkEnd w:id="0"/>
    </w:p>
    <w:p w:rsidR="00A21C3F" w:rsidRPr="00A21C3F" w:rsidRDefault="00A21C3F" w:rsidP="00A21C3F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A21C3F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Россия признала независимость Абхазии и Южной Осетии</w:t>
      </w:r>
    </w:p>
    <w:p w:rsidR="00FA516C" w:rsidRDefault="00A21C3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A21C3F">
        <w:rPr>
          <w:rFonts w:ascii="Roboto" w:eastAsia="Times New Roman" w:hAnsi="Roboto" w:cs="Times New Roman"/>
          <w:color w:val="000000"/>
          <w:sz w:val="26"/>
          <w:szCs w:val="26"/>
        </w:rPr>
        <w:t>26 августа 2008 года президент России Дмитрий Медведев подписал указ о признании независимости Абхазии и Южной Осетии. Вскоре после этого Грузия разорвала дипломатические отношения с Россией. Кроме России независимость этих стран признали Никарагуа, Боливия, Науру, Сирия и ряд непризнанных или частично признанных государств. Международно-правовой статус Абхазии и Южной Осетии остается противоречивым.</w:t>
      </w:r>
    </w:p>
    <w:p w:rsidR="00FA516C" w:rsidRPr="00FA516C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i/>
          <w:color w:val="000000"/>
          <w:sz w:val="20"/>
          <w:szCs w:val="20"/>
        </w:rPr>
      </w:pPr>
      <w:r w:rsidRPr="00FA516C">
        <w:rPr>
          <w:rFonts w:ascii="Roboto" w:eastAsia="Times New Roman" w:hAnsi="Roboto" w:cs="Times New Roman"/>
          <w:i/>
          <w:color w:val="000000"/>
          <w:sz w:val="20"/>
          <w:szCs w:val="20"/>
        </w:rPr>
        <w:t>Пресс</w:t>
      </w:r>
      <w:r w:rsidR="00622E50">
        <w:rPr>
          <w:rFonts w:ascii="Roboto" w:eastAsia="Times New Roman" w:hAnsi="Roboto" w:cs="Times New Roman"/>
          <w:i/>
          <w:color w:val="000000"/>
          <w:sz w:val="20"/>
          <w:szCs w:val="20"/>
        </w:rPr>
        <w:t xml:space="preserve"> -</w:t>
      </w:r>
      <w:r w:rsidRPr="00FA516C">
        <w:rPr>
          <w:rFonts w:ascii="Roboto" w:eastAsia="Times New Roman" w:hAnsi="Roboto" w:cs="Times New Roman"/>
          <w:i/>
          <w:color w:val="000000"/>
          <w:sz w:val="20"/>
          <w:szCs w:val="20"/>
        </w:rPr>
        <w:t xml:space="preserve"> служба СРО Союз «Охрана»</w:t>
      </w:r>
    </w:p>
    <w:p w:rsidR="00A21C3F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183C9B"/>
    <w:rsid w:val="00282B44"/>
    <w:rsid w:val="003142C7"/>
    <w:rsid w:val="004340BB"/>
    <w:rsid w:val="00455B2B"/>
    <w:rsid w:val="004A4849"/>
    <w:rsid w:val="00622E50"/>
    <w:rsid w:val="006A1B28"/>
    <w:rsid w:val="007A2371"/>
    <w:rsid w:val="0087216D"/>
    <w:rsid w:val="00954219"/>
    <w:rsid w:val="00A21C3F"/>
    <w:rsid w:val="00AA111B"/>
    <w:rsid w:val="00C57DB7"/>
    <w:rsid w:val="00DF06D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AFC61-D632-4075-8B4E-21127A014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444</Words>
  <Characters>2535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/>
      <vt:lpstr>День в истории: 21 августа</vt:lpstr>
      <vt:lpstr>        Международный день памяти и поминовения жертв терроризма</vt:lpstr>
      <vt:lpstr>        Первое подробное описание коалы</vt:lpstr>
      <vt:lpstr>        Похищение «Моны Лизы»</vt:lpstr>
      <vt:lpstr>        Создание суворовских училищ</vt:lpstr>
      <vt:lpstr>        День рождения Юрия Энтина</vt:lpstr>
      <vt:lpstr>День в истории: 26 августа</vt:lpstr>
      <vt:lpstr>    Открыт Берингов пролив</vt:lpstr>
      <vt:lpstr>    Отправлена первая новость телеграфом</vt:lpstr>
      <vt:lpstr>    Гарри Гудини показал один из своих лучших трюков</vt:lpstr>
      <vt:lpstr>    Битва за Днепр</vt:lpstr>
      <vt:lpstr>    Россия признала независимость Абхазии и Южной Осетии</vt:lpstr>
    </vt:vector>
  </TitlesOfParts>
  <Company>Krokoz™</Company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5</cp:revision>
  <dcterms:created xsi:type="dcterms:W3CDTF">2020-08-26T06:17:00Z</dcterms:created>
  <dcterms:modified xsi:type="dcterms:W3CDTF">2020-08-26T06:25:00Z</dcterms:modified>
</cp:coreProperties>
</file>